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B6" w:rsidRPr="009E741E" w:rsidRDefault="000E1AB6" w:rsidP="009E741E">
      <w:pPr>
        <w:spacing w:after="0" w:line="240" w:lineRule="auto"/>
        <w:ind w:left="5727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0" w:name="n232"/>
      <w:bookmarkEnd w:id="0"/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Додаток 6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 xml:space="preserve">до </w:t>
      </w:r>
      <w:r w:rsidRPr="009E74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Порядку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проведення</w:t>
      </w:r>
      <w:r w:rsidRPr="009E74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0E1AB6" w:rsidRPr="009E741E" w:rsidRDefault="000E1AB6" w:rsidP="009E741E">
      <w:pPr>
        <w:spacing w:after="0" w:line="240" w:lineRule="auto"/>
        <w:ind w:left="5727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(підпункт 9 пункт</w:t>
      </w:r>
      <w:r w:rsidR="00FD6B31"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 розділу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І)</w:t>
      </w:r>
    </w:p>
    <w:p w:rsidR="000E1AB6" w:rsidRPr="009E741E" w:rsidRDefault="000E1AB6" w:rsidP="000E1AB6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uk-UA"/>
        </w:rPr>
      </w:pP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ДОВІДКА </w:t>
      </w: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br/>
        <w:t>про результати перевірок</w:t>
      </w:r>
      <w:r w:rsidR="000E1AB6"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виробничої дільниці</w:t>
      </w: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, проведених органами державного контролю</w:t>
      </w: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" w:name="n233"/>
      <w:bookmarkEnd w:id="1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_________________________________________________________________ </w:t>
      </w: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виробничої дільниці та найменування заявника)</w:t>
      </w: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235"/>
      <w:bookmarkEnd w:id="2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20___ і 20___ роки </w:t>
      </w: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(указати за останні три роки до дати подання заяви)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"/>
        <w:gridCol w:w="3061"/>
        <w:gridCol w:w="1828"/>
        <w:gridCol w:w="1127"/>
        <w:gridCol w:w="1093"/>
        <w:gridCol w:w="2240"/>
      </w:tblGrid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3" w:name="n237"/>
            <w:bookmarkEnd w:id="3"/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уповноваженого органу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Вид перевірки (інспектування)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(планова, позапланова)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Період, дата(и)</w:t>
            </w:r>
          </w:p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перевірки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Звіт/акт від 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(дата)</w:t>
            </w:r>
          </w:p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___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Результат перевірки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(навести посилання на документ та надати короткі висновки, наведені у звіті/акті)</w:t>
            </w: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 державного контролю лікарських засобів в Україні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0E1AB6">
        <w:trPr>
          <w:trHeight w:val="87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Державний або уповноважений орган у сфері контролю лікарських засобів країни, де розташоване виробництво (для нерезидентів)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Уповноважені органи у сфері контролю лікарських засобів, які є членами PIC/S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Уповноважені органи у сфері контролю лікарських засобів інших країн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4" w:name="_GoBack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E741E" w:rsidRDefault="009E741E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238"/>
      <w:bookmarkEnd w:id="5"/>
      <w:bookmarkEnd w:id="4"/>
    </w:p>
    <w:p w:rsidR="00636DB4" w:rsidRDefault="00636DB4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E741E" w:rsidRDefault="009E741E" w:rsidP="009E741E">
      <w:pPr>
        <w:spacing w:before="100" w:beforeAutospacing="1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Продовження додатку 6</w:t>
      </w:r>
    </w:p>
    <w:p w:rsidR="00AA57BF" w:rsidRPr="009E741E" w:rsidRDefault="00AA57BF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складання «____» ____________ 20___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2145"/>
        <w:gridCol w:w="1545"/>
        <w:gridCol w:w="3360"/>
      </w:tblGrid>
      <w:tr w:rsidR="00AA57BF" w:rsidRPr="009E741E" w:rsidTr="00AA57BF">
        <w:trPr>
          <w:tblCellSpacing w:w="0" w:type="dxa"/>
        </w:trPr>
        <w:tc>
          <w:tcPr>
            <w:tcW w:w="2355" w:type="dxa"/>
            <w:hideMark/>
          </w:tcPr>
          <w:p w:rsidR="00AA57BF" w:rsidRPr="009E741E" w:rsidRDefault="00AA57BF" w:rsidP="00AA57BF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239"/>
            <w:bookmarkEnd w:id="6"/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виробника</w:t>
            </w:r>
          </w:p>
        </w:tc>
        <w:tc>
          <w:tcPr>
            <w:tcW w:w="21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19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AA57BF" w:rsidRPr="009E741E" w:rsidRDefault="00AA57BF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240"/>
      <w:bookmarkEnd w:id="7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П.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45"/>
        <w:gridCol w:w="1560"/>
        <w:gridCol w:w="3360"/>
      </w:tblGrid>
      <w:tr w:rsidR="00AA57BF" w:rsidRPr="009E741E" w:rsidTr="00AA57BF">
        <w:trPr>
          <w:tblCellSpacing w:w="0" w:type="dxa"/>
        </w:trPr>
        <w:tc>
          <w:tcPr>
            <w:tcW w:w="2340" w:type="dxa"/>
            <w:hideMark/>
          </w:tcPr>
          <w:p w:rsidR="00AA57BF" w:rsidRPr="009E741E" w:rsidRDefault="00AA57BF" w:rsidP="00AA57BF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8" w:name="n241"/>
            <w:bookmarkEnd w:id="8"/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служби якості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(уповноважена особа)</w:t>
            </w:r>
          </w:p>
        </w:tc>
        <w:tc>
          <w:tcPr>
            <w:tcW w:w="21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60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19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E6227E" w:rsidRPr="009E741E" w:rsidRDefault="00E6227E" w:rsidP="00AA57BF">
      <w:pPr>
        <w:rPr>
          <w:sz w:val="28"/>
          <w:szCs w:val="28"/>
        </w:rPr>
      </w:pPr>
    </w:p>
    <w:sectPr w:rsidR="00E6227E" w:rsidRPr="009E74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BF"/>
    <w:rsid w:val="000E1AB6"/>
    <w:rsid w:val="00636DB4"/>
    <w:rsid w:val="008B2126"/>
    <w:rsid w:val="009E741E"/>
    <w:rsid w:val="00AA57BF"/>
    <w:rsid w:val="00AF3054"/>
    <w:rsid w:val="00D34EBC"/>
    <w:rsid w:val="00E6227E"/>
    <w:rsid w:val="00FD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AA57BF"/>
  </w:style>
  <w:style w:type="character" w:customStyle="1" w:styleId="rvts82">
    <w:name w:val="rvts82"/>
    <w:basedOn w:val="a0"/>
    <w:rsid w:val="00AA57BF"/>
  </w:style>
  <w:style w:type="character" w:customStyle="1" w:styleId="rvts9">
    <w:name w:val="rvts9"/>
    <w:basedOn w:val="a0"/>
    <w:rsid w:val="00AA57BF"/>
  </w:style>
  <w:style w:type="character" w:customStyle="1" w:styleId="rvts58">
    <w:name w:val="rvts58"/>
    <w:basedOn w:val="a0"/>
    <w:rsid w:val="00AA5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AA57BF"/>
  </w:style>
  <w:style w:type="character" w:customStyle="1" w:styleId="rvts82">
    <w:name w:val="rvts82"/>
    <w:basedOn w:val="a0"/>
    <w:rsid w:val="00AA57BF"/>
  </w:style>
  <w:style w:type="character" w:customStyle="1" w:styleId="rvts9">
    <w:name w:val="rvts9"/>
    <w:basedOn w:val="a0"/>
    <w:rsid w:val="00AA57BF"/>
  </w:style>
  <w:style w:type="character" w:customStyle="1" w:styleId="rvts58">
    <w:name w:val="rvts58"/>
    <w:basedOn w:val="a0"/>
    <w:rsid w:val="00AA5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6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2887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960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82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87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Щедрова Олена Олегівна</cp:lastModifiedBy>
  <cp:revision>7</cp:revision>
  <cp:lastPrinted>2014-10-22T06:56:00Z</cp:lastPrinted>
  <dcterms:created xsi:type="dcterms:W3CDTF">2014-09-10T13:50:00Z</dcterms:created>
  <dcterms:modified xsi:type="dcterms:W3CDTF">2014-10-22T06:57:00Z</dcterms:modified>
</cp:coreProperties>
</file>